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6" w:rsidRDefault="00FA5B85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-616585</wp:posOffset>
            </wp:positionV>
            <wp:extent cx="2370455" cy="853440"/>
            <wp:effectExtent l="19050" t="0" r="0" b="0"/>
            <wp:wrapNone/>
            <wp:docPr id="12" name="Рисунок 4" descr="мосгосстрой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госстройнадзор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B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4675481</wp:posOffset>
            </wp:positionH>
            <wp:positionV relativeFrom="paragraph">
              <wp:posOffset>-694211</wp:posOffset>
            </wp:positionV>
            <wp:extent cx="1792497" cy="1147313"/>
            <wp:effectExtent l="19050" t="0" r="0" b="0"/>
            <wp:wrapNone/>
            <wp:docPr id="13" name="Рисунок 12" descr="11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97" cy="114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E93" w:rsidRPr="00CE1E93">
        <w:rPr>
          <w:rFonts w:ascii="Times New Roman" w:hAnsi="Times New Roman" w:cs="Times New Roman"/>
          <w:sz w:val="24"/>
          <w:szCs w:val="24"/>
        </w:rPr>
        <w:t>Учебный центр ГБУ «ЦЭИИС»</w:t>
      </w:r>
    </w:p>
    <w:p w:rsidR="00CE1E93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</w:t>
      </w:r>
    </w:p>
    <w:p w:rsidR="00CE1E93" w:rsidRDefault="00CE1E93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E93" w:rsidRPr="00CE1E93" w:rsidRDefault="0073530A" w:rsidP="00CE1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1443A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05006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E1E93" w:rsidRPr="00CE1E9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E1E93" w:rsidRDefault="00CE1E93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участие в</w:t>
      </w:r>
      <w:r w:rsidR="00EB2660">
        <w:rPr>
          <w:rFonts w:ascii="Times New Roman" w:hAnsi="Times New Roman" w:cs="Times New Roman"/>
          <w:sz w:val="24"/>
          <w:szCs w:val="24"/>
        </w:rPr>
        <w:t xml:space="preserve"> бесплатном</w:t>
      </w:r>
      <w:r>
        <w:rPr>
          <w:rFonts w:ascii="Times New Roman" w:hAnsi="Times New Roman" w:cs="Times New Roman"/>
          <w:sz w:val="24"/>
          <w:szCs w:val="24"/>
        </w:rPr>
        <w:t xml:space="preserve"> семинаре в формате вебинара по теме:</w:t>
      </w:r>
    </w:p>
    <w:p w:rsidR="00C520BB" w:rsidRDefault="00C520BB" w:rsidP="00C520BB">
      <w:pPr>
        <w:spacing w:after="0" w:line="288" w:lineRule="auto"/>
        <w:jc w:val="center"/>
        <w:rPr>
          <w:rFonts w:cstheme="minorHAnsi"/>
          <w:b/>
        </w:rPr>
      </w:pPr>
    </w:p>
    <w:p w:rsidR="00C520BB" w:rsidRPr="00E1443A" w:rsidRDefault="00E1443A" w:rsidP="00E1443A">
      <w:pPr>
        <w:pStyle w:val="a4"/>
        <w:spacing w:after="0" w:line="240" w:lineRule="auto"/>
        <w:ind w:left="7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3A">
        <w:rPr>
          <w:rFonts w:ascii="Times New Roman" w:hAnsi="Times New Roman" w:cs="Times New Roman"/>
          <w:b/>
          <w:sz w:val="20"/>
          <w:szCs w:val="20"/>
        </w:rPr>
        <w:t>«</w:t>
      </w:r>
      <w:r w:rsidR="00C520BB" w:rsidRPr="00E1443A">
        <w:rPr>
          <w:rFonts w:ascii="Times New Roman" w:hAnsi="Times New Roman" w:cs="Times New Roman"/>
          <w:b/>
          <w:sz w:val="24"/>
          <w:szCs w:val="24"/>
        </w:rPr>
        <w:t xml:space="preserve">Геодезический контроль строительно-монтажных работ. </w:t>
      </w:r>
      <w:r w:rsidR="00C520BB" w:rsidRPr="00E1443A">
        <w:rPr>
          <w:rFonts w:ascii="Times New Roman" w:hAnsi="Times New Roman" w:cs="Times New Roman"/>
          <w:b/>
          <w:iCs/>
          <w:sz w:val="24"/>
          <w:szCs w:val="24"/>
        </w:rPr>
        <w:t xml:space="preserve">Методы измерений, основные виды дефектов и нарушений, выявляемых при осуществлении геодезического контроля. </w:t>
      </w:r>
      <w:r w:rsidR="00C520BB" w:rsidRPr="00E1443A">
        <w:rPr>
          <w:rFonts w:ascii="Times New Roman" w:hAnsi="Times New Roman" w:cs="Times New Roman"/>
          <w:b/>
          <w:sz w:val="24"/>
          <w:szCs w:val="24"/>
        </w:rPr>
        <w:t>Оборудование применяемое при осущес</w:t>
      </w:r>
      <w:r w:rsidRPr="00E1443A">
        <w:rPr>
          <w:rFonts w:ascii="Times New Roman" w:hAnsi="Times New Roman" w:cs="Times New Roman"/>
          <w:b/>
          <w:sz w:val="24"/>
          <w:szCs w:val="24"/>
        </w:rPr>
        <w:t>твлении геодезического контроля»</w:t>
      </w:r>
      <w:r w:rsidRPr="00E144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9A25C6" w:rsidRPr="00BE5D88" w:rsidTr="00BE5D88">
        <w:tc>
          <w:tcPr>
            <w:tcW w:w="1526" w:type="dxa"/>
          </w:tcPr>
          <w:p w:rsidR="009A25C6" w:rsidRPr="00BE5D88" w:rsidRDefault="00CB6088" w:rsidP="00E1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742C2">
              <w:rPr>
                <w:rFonts w:ascii="Times New Roman" w:hAnsi="Times New Roman" w:cs="Times New Roman"/>
                <w:b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="009A25C6"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45" w:type="dxa"/>
          </w:tcPr>
          <w:p w:rsidR="00B94E9E" w:rsidRPr="00BE5D88" w:rsidRDefault="009A25C6" w:rsidP="00E144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D88">
              <w:rPr>
                <w:rFonts w:ascii="Times New Roman" w:hAnsi="Times New Roman" w:cs="Times New Roman"/>
                <w:sz w:val="24"/>
                <w:szCs w:val="24"/>
              </w:rPr>
              <w:t>Регистрация и подключение слушателей вебинара</w:t>
            </w:r>
            <w:r w:rsidR="00C8029F" w:rsidRPr="00BE5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41EB" w:rsidRPr="00BE5D88" w:rsidTr="00BE5D88">
        <w:tc>
          <w:tcPr>
            <w:tcW w:w="1526" w:type="dxa"/>
          </w:tcPr>
          <w:p w:rsidR="003441EB" w:rsidRDefault="0070163A" w:rsidP="00E1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10.00-10.4</w:t>
            </w:r>
            <w:r w:rsidR="0034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0B55CE" w:rsidRPr="000B55CE" w:rsidRDefault="000B55CE" w:rsidP="000B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CE">
              <w:rPr>
                <w:rFonts w:ascii="Times New Roman" w:hAnsi="Times New Roman" w:cs="Times New Roman"/>
                <w:b/>
                <w:sz w:val="24"/>
                <w:szCs w:val="24"/>
              </w:rPr>
              <w:t>Геодезический контр</w:t>
            </w:r>
            <w:r w:rsidRPr="000B55CE">
              <w:rPr>
                <w:rFonts w:ascii="Times New Roman" w:hAnsi="Times New Roman" w:cs="Times New Roman"/>
                <w:b/>
                <w:sz w:val="24"/>
                <w:szCs w:val="24"/>
              </w:rPr>
              <w:t>оль строительно-монтажных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Общие положения. Нормативные документы.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Входной контроль.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Операционный контроль.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Приёмочный контроль.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Геодезический мониторинг, как отдельный вид контроля.</w:t>
            </w:r>
          </w:p>
          <w:p w:rsidR="0070163A" w:rsidRPr="00C520BB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Последствия отсутствия контроля на строительной площадке.</w:t>
            </w:r>
          </w:p>
          <w:p w:rsidR="0070163A" w:rsidRPr="00E1443A" w:rsidRDefault="0070163A" w:rsidP="007016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Отклонения, допуски, согласование.</w:t>
            </w:r>
            <w:r w:rsidRPr="003360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441EB" w:rsidRPr="003441EB" w:rsidRDefault="0070163A" w:rsidP="0070163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Григорьев Олег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Анатольевич</w:t>
            </w:r>
            <w:r w:rsidRPr="00E14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E14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398F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геодезии ООО «Энергетическое строительство»</w:t>
            </w:r>
          </w:p>
        </w:tc>
      </w:tr>
      <w:tr w:rsidR="009A25C6" w:rsidRPr="00BE5D88" w:rsidTr="00BE5D88">
        <w:tc>
          <w:tcPr>
            <w:tcW w:w="1526" w:type="dxa"/>
          </w:tcPr>
          <w:p w:rsidR="009A25C6" w:rsidRPr="00BE5D88" w:rsidRDefault="0070163A" w:rsidP="00E1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10.40-11</w:t>
            </w:r>
            <w:r w:rsidR="00E1443A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0650F0"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70163A" w:rsidRPr="000B55CE" w:rsidRDefault="0070163A" w:rsidP="000B55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C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зданий и сооружений в зоне жилой застройки.</w:t>
            </w:r>
          </w:p>
          <w:p w:rsidR="00E1443A" w:rsidRPr="00E1443A" w:rsidRDefault="0070163A" w:rsidP="0070163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Соколов Николай Евгеньевич </w:t>
            </w:r>
            <w:r w:rsidRPr="003441E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44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3441EB">
              <w:rPr>
                <w:rFonts w:ascii="Times New Roman" w:hAnsi="Times New Roman" w:cs="Times New Roman"/>
                <w:i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отдела геодезического контроля ГБУ «ЦЭИИС».</w:t>
            </w:r>
          </w:p>
        </w:tc>
      </w:tr>
      <w:tr w:rsidR="00336070" w:rsidRPr="00BE5D88" w:rsidTr="00BE5D88">
        <w:tc>
          <w:tcPr>
            <w:tcW w:w="1526" w:type="dxa"/>
          </w:tcPr>
          <w:p w:rsidR="00336070" w:rsidRDefault="0070163A" w:rsidP="00E1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441EB">
              <w:rPr>
                <w:rFonts w:ascii="Times New Roman" w:hAnsi="Times New Roman" w:cs="Times New Roman"/>
                <w:b/>
                <w:sz w:val="24"/>
                <w:szCs w:val="24"/>
              </w:rPr>
              <w:t>.40-12</w:t>
            </w:r>
            <w:r w:rsidR="009E0544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8045" w:type="dxa"/>
          </w:tcPr>
          <w:p w:rsidR="00E1443A" w:rsidRPr="000B55CE" w:rsidRDefault="00E1443A" w:rsidP="000B5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CE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наземного лазерного сканирования для целей строительного контроля.</w:t>
            </w:r>
          </w:p>
          <w:p w:rsidR="00B61372" w:rsidRPr="000B55CE" w:rsidRDefault="003441EB" w:rsidP="00E144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</w:t>
            </w:r>
            <w:r w:rsidR="000B55CE" w:rsidRPr="000B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Свяжина Александра</w:t>
            </w:r>
            <w:r w:rsidR="000B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Алексвандровна</w:t>
            </w:r>
            <w:bookmarkStart w:id="0" w:name="_GoBack"/>
            <w:bookmarkEnd w:id="0"/>
            <w:r w:rsidR="000B55CE">
              <w:t xml:space="preserve"> </w:t>
            </w:r>
            <w:r w:rsidR="000B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E1443A" w:rsidRPr="00E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C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Менеджер по развитию бизнеса</w:t>
            </w:r>
            <w:r w:rsidR="00E1443A" w:rsidRPr="00E1443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компании </w:t>
            </w:r>
            <w:r w:rsidR="00E1443A" w:rsidRPr="00E1443A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Hexagon</w:t>
            </w:r>
            <w:r w:rsidR="000B55C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1443A" w:rsidRPr="00BE5D88" w:rsidTr="00BE5D88">
        <w:tc>
          <w:tcPr>
            <w:tcW w:w="1526" w:type="dxa"/>
          </w:tcPr>
          <w:p w:rsidR="00E1443A" w:rsidRDefault="009E0544" w:rsidP="00E14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12.15-12.3</w:t>
            </w:r>
            <w:r w:rsidR="007016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E1443A" w:rsidRPr="00C520BB" w:rsidRDefault="00E1443A" w:rsidP="00E1443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B">
              <w:rPr>
                <w:rFonts w:ascii="Times New Roman" w:hAnsi="Times New Roman" w:cs="Times New Roman"/>
                <w:sz w:val="24"/>
                <w:szCs w:val="24"/>
              </w:rPr>
              <w:t>Круглый стол. Ответы на вопросы.</w:t>
            </w:r>
          </w:p>
        </w:tc>
      </w:tr>
    </w:tbl>
    <w:p w:rsidR="00EB2660" w:rsidRPr="00EB2660" w:rsidRDefault="00EB2660" w:rsidP="00E1443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вебинаре: </w:t>
      </w:r>
      <w:r w:rsidRPr="00EB2660">
        <w:rPr>
          <w:rFonts w:ascii="Times New Roman" w:hAnsi="Times New Roman" w:cs="Times New Roman"/>
          <w:sz w:val="24"/>
          <w:szCs w:val="24"/>
          <w:u w:val="single"/>
        </w:rPr>
        <w:t>Бесплатно</w:t>
      </w:r>
    </w:p>
    <w:p w:rsidR="00FB52F2" w:rsidRPr="00BE5D88" w:rsidRDefault="00FB52F2" w:rsidP="00E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b/>
          <w:sz w:val="24"/>
          <w:szCs w:val="24"/>
        </w:rPr>
        <w:t>Для корректной работы вебинара необходимо</w:t>
      </w:r>
      <w:r w:rsidRPr="00BE5D88">
        <w:rPr>
          <w:rFonts w:ascii="Times New Roman" w:hAnsi="Times New Roman" w:cs="Times New Roman"/>
          <w:sz w:val="24"/>
          <w:szCs w:val="24"/>
        </w:rPr>
        <w:t xml:space="preserve">: обеспечить стабильное соединение с сетью Интернет, установить браузер </w:t>
      </w:r>
      <w:r w:rsidRPr="00BE5D8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E5D88">
        <w:rPr>
          <w:rFonts w:ascii="Times New Roman" w:hAnsi="Times New Roman" w:cs="Times New Roman"/>
          <w:sz w:val="24"/>
          <w:szCs w:val="24"/>
        </w:rPr>
        <w:t xml:space="preserve"> </w:t>
      </w:r>
      <w:r w:rsidRPr="00BE5D88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BE5D88">
        <w:rPr>
          <w:rFonts w:ascii="Times New Roman" w:hAnsi="Times New Roman" w:cs="Times New Roman"/>
          <w:sz w:val="24"/>
          <w:szCs w:val="24"/>
        </w:rPr>
        <w:t>, убедиться, что работает звук в колонках или наушниках</w:t>
      </w:r>
      <w:r w:rsidR="000F2DA6" w:rsidRPr="00BE5D88">
        <w:rPr>
          <w:rFonts w:ascii="Times New Roman" w:hAnsi="Times New Roman" w:cs="Times New Roman"/>
          <w:sz w:val="24"/>
          <w:szCs w:val="24"/>
        </w:rPr>
        <w:t>, работает камера и идет видео</w:t>
      </w:r>
      <w:r w:rsidRPr="00BE5D88">
        <w:rPr>
          <w:rFonts w:ascii="Times New Roman" w:hAnsi="Times New Roman" w:cs="Times New Roman"/>
          <w:sz w:val="24"/>
          <w:szCs w:val="24"/>
        </w:rPr>
        <w:t>.</w:t>
      </w:r>
    </w:p>
    <w:p w:rsidR="008612ED" w:rsidRDefault="008612ED" w:rsidP="0086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участия необходимо: </w:t>
      </w:r>
      <w:r>
        <w:rPr>
          <w:rFonts w:ascii="Times New Roman" w:hAnsi="Times New Roman" w:cs="Times New Roman"/>
          <w:sz w:val="24"/>
          <w:szCs w:val="24"/>
        </w:rPr>
        <w:t xml:space="preserve">заполнить и прислать заявку </w:t>
      </w:r>
      <w:r w:rsidR="004C5C75" w:rsidRPr="000B3BC3">
        <w:rPr>
          <w:rFonts w:ascii="Times New Roman" w:hAnsi="Times New Roman" w:cs="Times New Roman"/>
          <w:b/>
          <w:sz w:val="24"/>
          <w:szCs w:val="24"/>
          <w:u w:val="single"/>
        </w:rPr>
        <w:t>формате</w:t>
      </w:r>
      <w:r w:rsidR="004C5C75">
        <w:rPr>
          <w:rFonts w:ascii="Times New Roman" w:hAnsi="Times New Roman" w:cs="Times New Roman"/>
          <w:sz w:val="24"/>
          <w:szCs w:val="24"/>
        </w:rPr>
        <w:t xml:space="preserve"> </w:t>
      </w:r>
      <w:r w:rsidR="004C5C75" w:rsidRPr="000B3B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WORD</w:t>
      </w:r>
      <w:r w:rsidR="004C5C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согласие на обработку персональных </w:t>
      </w:r>
      <w:r w:rsidR="004C5C75">
        <w:rPr>
          <w:rFonts w:ascii="Times New Roman" w:hAnsi="Times New Roman" w:cs="Times New Roman"/>
          <w:sz w:val="24"/>
          <w:szCs w:val="24"/>
        </w:rPr>
        <w:t xml:space="preserve">в </w:t>
      </w:r>
      <w:r w:rsidR="004C5C75" w:rsidRPr="004C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формате </w:t>
      </w:r>
      <w:r w:rsidR="004C5C75" w:rsidRPr="004C5C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  <w:r w:rsidR="004C5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="000B3BC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 адрес: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dmitrenkopi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  На ваш адрес будет отправлена прямая ссылка на подключение к вебинару. В день проведения вебинара, за 15 минут до начала, ссылка на подключение будет отправлена повторно. Заявку на участие и согласие на обработку персональных данных  можно скачать на сайте ГБУ «ЦЭИИС» (</w:t>
      </w:r>
      <w:r>
        <w:rPr>
          <w:rFonts w:ascii="Times New Roman" w:hAnsi="Times New Roman" w:cs="Times New Roman"/>
          <w:sz w:val="24"/>
          <w:szCs w:val="24"/>
          <w:lang w:val="en-US"/>
        </w:rPr>
        <w:t>ceiis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mos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 в разделе Учебный центр или запросить у сотрудников учебного центра.</w:t>
      </w:r>
    </w:p>
    <w:p w:rsidR="00B94E9E" w:rsidRPr="00BE5D88" w:rsidRDefault="00B94E9E" w:rsidP="000F2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D88">
        <w:rPr>
          <w:rFonts w:ascii="Times New Roman" w:hAnsi="Times New Roman" w:cs="Times New Roman"/>
          <w:b/>
          <w:sz w:val="24"/>
          <w:szCs w:val="24"/>
        </w:rPr>
        <w:t>Дополнительную информацию можно получить:</w:t>
      </w:r>
    </w:p>
    <w:p w:rsidR="000F2DA6" w:rsidRPr="00BE5D88" w:rsidRDefault="00B94E9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>Дмитренко Петр Иванович</w:t>
      </w:r>
      <w:r w:rsidR="00B8037E" w:rsidRPr="00BE5D88">
        <w:rPr>
          <w:rFonts w:ascii="Times New Roman" w:hAnsi="Times New Roman" w:cs="Times New Roman"/>
          <w:sz w:val="24"/>
          <w:szCs w:val="24"/>
        </w:rPr>
        <w:t>:</w:t>
      </w:r>
      <w:r w:rsidR="00B8037E" w:rsidRPr="00BE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37E" w:rsidRPr="00BE5D88">
        <w:rPr>
          <w:rFonts w:ascii="Times New Roman" w:hAnsi="Times New Roman" w:cs="Times New Roman"/>
          <w:sz w:val="24"/>
          <w:szCs w:val="24"/>
        </w:rPr>
        <w:t>+7(965)342-15-05</w:t>
      </w:r>
      <w:r w:rsidR="00B8037E" w:rsidRPr="00BE5D8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dmitrenkopi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str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mos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</w:p>
    <w:p w:rsidR="00B8037E" w:rsidRPr="00BE5D88" w:rsidRDefault="00B8037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>Присяжной Николай Владимирович: +7(915)462-25-25</w:t>
      </w:r>
      <w:r w:rsidR="000F2DA6" w:rsidRPr="00BE5D88">
        <w:rPr>
          <w:rFonts w:ascii="Times New Roman" w:hAnsi="Times New Roman" w:cs="Times New Roman"/>
          <w:sz w:val="24"/>
          <w:szCs w:val="24"/>
        </w:rPr>
        <w:t xml:space="preserve"> 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prisyazhnoynv</w:t>
      </w:r>
      <w:r w:rsidR="000F2DA6" w:rsidRPr="00BE5D88">
        <w:rPr>
          <w:rFonts w:ascii="Times New Roman" w:hAnsi="Times New Roman" w:cs="Times New Roman"/>
          <w:sz w:val="24"/>
          <w:szCs w:val="24"/>
        </w:rPr>
        <w:t>@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mos</w:t>
      </w:r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D1F69" w:rsidRPr="00BE5D88" w:rsidRDefault="00B8037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D1F69">
        <w:rPr>
          <w:rFonts w:ascii="Times New Roman" w:hAnsi="Times New Roman" w:cs="Times New Roman"/>
          <w:sz w:val="20"/>
          <w:szCs w:val="20"/>
        </w:rPr>
        <w:t>Организатор оставляет за собой право вносить изменения в программу, дату и состав выступающих лекторов.</w:t>
      </w:r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D1F69" w:rsidRPr="00B8037E" w:rsidRDefault="008D1F69" w:rsidP="00B803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D1F69" w:rsidRPr="00B8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A4" w:rsidRDefault="001E1AA4" w:rsidP="00F10EF3">
      <w:pPr>
        <w:spacing w:after="0" w:line="240" w:lineRule="auto"/>
      </w:pPr>
      <w:r>
        <w:separator/>
      </w:r>
    </w:p>
  </w:endnote>
  <w:endnote w:type="continuationSeparator" w:id="0">
    <w:p w:rsidR="001E1AA4" w:rsidRDefault="001E1AA4" w:rsidP="00F1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A4" w:rsidRDefault="001E1AA4" w:rsidP="00F10EF3">
      <w:pPr>
        <w:spacing w:after="0" w:line="240" w:lineRule="auto"/>
      </w:pPr>
      <w:r>
        <w:separator/>
      </w:r>
    </w:p>
  </w:footnote>
  <w:footnote w:type="continuationSeparator" w:id="0">
    <w:p w:rsidR="001E1AA4" w:rsidRDefault="001E1AA4" w:rsidP="00F1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ACA"/>
    <w:multiLevelType w:val="hybridMultilevel"/>
    <w:tmpl w:val="DCD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0D79"/>
    <w:multiLevelType w:val="hybridMultilevel"/>
    <w:tmpl w:val="1F5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5DD"/>
    <w:multiLevelType w:val="hybridMultilevel"/>
    <w:tmpl w:val="6E8E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01C5"/>
    <w:multiLevelType w:val="hybridMultilevel"/>
    <w:tmpl w:val="CE5E63E8"/>
    <w:lvl w:ilvl="0" w:tplc="86B42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F57C92"/>
    <w:multiLevelType w:val="hybridMultilevel"/>
    <w:tmpl w:val="9DEE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926C7"/>
    <w:multiLevelType w:val="hybridMultilevel"/>
    <w:tmpl w:val="94B6AE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93"/>
    <w:rsid w:val="00050060"/>
    <w:rsid w:val="000650F0"/>
    <w:rsid w:val="000B3BC3"/>
    <w:rsid w:val="000B55CE"/>
    <w:rsid w:val="000F2DA6"/>
    <w:rsid w:val="00100E47"/>
    <w:rsid w:val="00163079"/>
    <w:rsid w:val="001917A8"/>
    <w:rsid w:val="001E1AA4"/>
    <w:rsid w:val="0022398F"/>
    <w:rsid w:val="00336070"/>
    <w:rsid w:val="00336C9E"/>
    <w:rsid w:val="003441EB"/>
    <w:rsid w:val="003742C2"/>
    <w:rsid w:val="004B4229"/>
    <w:rsid w:val="004C5C75"/>
    <w:rsid w:val="004E7544"/>
    <w:rsid w:val="005643EB"/>
    <w:rsid w:val="005D2991"/>
    <w:rsid w:val="005D6FB6"/>
    <w:rsid w:val="0070163A"/>
    <w:rsid w:val="0073530A"/>
    <w:rsid w:val="008612ED"/>
    <w:rsid w:val="008D1F69"/>
    <w:rsid w:val="009924FD"/>
    <w:rsid w:val="009A209C"/>
    <w:rsid w:val="009A25C6"/>
    <w:rsid w:val="009E0544"/>
    <w:rsid w:val="00A3744C"/>
    <w:rsid w:val="00A47462"/>
    <w:rsid w:val="00A773B9"/>
    <w:rsid w:val="00A90BBD"/>
    <w:rsid w:val="00B2126D"/>
    <w:rsid w:val="00B61372"/>
    <w:rsid w:val="00B8037E"/>
    <w:rsid w:val="00B94E9E"/>
    <w:rsid w:val="00BD7787"/>
    <w:rsid w:val="00BE5D88"/>
    <w:rsid w:val="00C176BF"/>
    <w:rsid w:val="00C520BB"/>
    <w:rsid w:val="00C8029F"/>
    <w:rsid w:val="00CB6088"/>
    <w:rsid w:val="00CD0AF9"/>
    <w:rsid w:val="00CE1E93"/>
    <w:rsid w:val="00CE2D09"/>
    <w:rsid w:val="00CF3F4C"/>
    <w:rsid w:val="00DE46AD"/>
    <w:rsid w:val="00DF3B97"/>
    <w:rsid w:val="00E1443A"/>
    <w:rsid w:val="00E459D8"/>
    <w:rsid w:val="00EB2660"/>
    <w:rsid w:val="00F10364"/>
    <w:rsid w:val="00F1036A"/>
    <w:rsid w:val="00F10EF3"/>
    <w:rsid w:val="00FA5B85"/>
    <w:rsid w:val="00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23BCC"/>
  <w15:docId w15:val="{1FCEE6FD-F607-4E12-9A49-C3F6EB9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0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4E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EF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0EF3"/>
  </w:style>
  <w:style w:type="paragraph" w:styleId="aa">
    <w:name w:val="footer"/>
    <w:basedOn w:val="a"/>
    <w:link w:val="ab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mitrenkopi@str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enkopi@str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Дмитренко Петр Иванович</cp:lastModifiedBy>
  <cp:revision>33</cp:revision>
  <dcterms:created xsi:type="dcterms:W3CDTF">2020-10-20T09:00:00Z</dcterms:created>
  <dcterms:modified xsi:type="dcterms:W3CDTF">2021-09-21T08:09:00Z</dcterms:modified>
</cp:coreProperties>
</file>